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06" w:rsidRPr="00C75E1E" w:rsidRDefault="006D6006" w:rsidP="006D6006">
      <w:pPr>
        <w:pStyle w:val="NoSpacing"/>
        <w:tabs>
          <w:tab w:val="left" w:pos="1995"/>
          <w:tab w:val="center" w:pos="468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Appendix 2:  </w:t>
      </w:r>
      <w:r w:rsidRPr="00C75E1E">
        <w:rPr>
          <w:rFonts w:ascii="Times New Roman" w:eastAsia="Calibri" w:hAnsi="Times New Roman" w:cs="Times New Roman"/>
          <w:b/>
          <w:sz w:val="28"/>
          <w:szCs w:val="28"/>
        </w:rPr>
        <w:t>G</w:t>
      </w:r>
      <w:r>
        <w:rPr>
          <w:rFonts w:ascii="Times New Roman" w:eastAsia="Calibri" w:hAnsi="Times New Roman" w:cs="Times New Roman"/>
          <w:b/>
          <w:sz w:val="28"/>
          <w:szCs w:val="28"/>
        </w:rPr>
        <w:t>el</w:t>
      </w:r>
      <w:r w:rsidRPr="00C75E1E">
        <w:rPr>
          <w:rFonts w:ascii="Times New Roman" w:eastAsia="Calibri" w:hAnsi="Times New Roman" w:cs="Times New Roman"/>
          <w:b/>
          <w:sz w:val="28"/>
          <w:szCs w:val="28"/>
        </w:rPr>
        <w:t xml:space="preserve"> E</w:t>
      </w:r>
      <w:r>
        <w:rPr>
          <w:rFonts w:ascii="Times New Roman" w:eastAsia="Calibri" w:hAnsi="Times New Roman" w:cs="Times New Roman"/>
          <w:b/>
          <w:sz w:val="28"/>
          <w:szCs w:val="28"/>
        </w:rPr>
        <w:t>lectrophoresis</w:t>
      </w:r>
      <w:r w:rsidRPr="00C75E1E">
        <w:rPr>
          <w:rFonts w:ascii="Times New Roman" w:eastAsia="Calibri" w:hAnsi="Times New Roman" w:cs="Times New Roman"/>
          <w:b/>
          <w:sz w:val="28"/>
          <w:szCs w:val="28"/>
        </w:rPr>
        <w:t xml:space="preserve"> P</w:t>
      </w:r>
      <w:r>
        <w:rPr>
          <w:rFonts w:ascii="Times New Roman" w:eastAsia="Calibri" w:hAnsi="Times New Roman" w:cs="Times New Roman"/>
          <w:b/>
          <w:sz w:val="28"/>
          <w:szCs w:val="28"/>
        </w:rPr>
        <w:t>rotocol</w:t>
      </w:r>
    </w:p>
    <w:p w:rsidR="006D6006" w:rsidRPr="00C75E1E" w:rsidRDefault="006D6006" w:rsidP="006D6006">
      <w:pPr>
        <w:spacing w:before="6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5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MATERIALS:</w:t>
      </w:r>
    </w:p>
    <w:p w:rsidR="006D6006" w:rsidRPr="00C75E1E" w:rsidRDefault="006D6006" w:rsidP="006D60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5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Fresh 1X TAE Buffer (CAT #166-0742)</w:t>
      </w:r>
    </w:p>
    <w:p w:rsidR="006D6006" w:rsidRPr="00C75E1E" w:rsidRDefault="006D6006" w:rsidP="006D6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5E1E">
        <w:rPr>
          <w:rFonts w:ascii="Times New Roman" w:eastAsia="Times New Roman" w:hAnsi="Times New Roman" w:cs="Times New Roman"/>
          <w:sz w:val="24"/>
          <w:szCs w:val="24"/>
        </w:rPr>
        <w:t>BIO-RAD Certified™ Molecular Biology Agarose (CAT #161-3100)</w:t>
      </w:r>
    </w:p>
    <w:p w:rsidR="006D6006" w:rsidRPr="00C75E1E" w:rsidRDefault="006D6006" w:rsidP="006D6006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E1E">
        <w:rPr>
          <w:rFonts w:ascii="Times New Roman" w:eastAsia="Times New Roman" w:hAnsi="Times New Roman" w:cs="Times New Roman"/>
          <w:b/>
          <w:sz w:val="24"/>
          <w:szCs w:val="24"/>
        </w:rPr>
        <w:t>BASIC INFORMATION:</w:t>
      </w:r>
    </w:p>
    <w:p w:rsidR="006D6006" w:rsidRPr="00C75E1E" w:rsidRDefault="006D6006" w:rsidP="006D60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E1E">
        <w:rPr>
          <w:rFonts w:ascii="Times New Roman" w:eastAsia="Times New Roman" w:hAnsi="Times New Roman" w:cs="Times New Roman"/>
          <w:sz w:val="24"/>
          <w:szCs w:val="24"/>
        </w:rPr>
        <w:t>Biotechnology Explorer™ Forensic DNA Fingerprinting Kit: 1% Gel (0.4g Agarose, 40 mL 1X TAE)</w:t>
      </w:r>
    </w:p>
    <w:p w:rsidR="006D6006" w:rsidRPr="00C75E1E" w:rsidRDefault="006D6006" w:rsidP="006D6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1E">
        <w:rPr>
          <w:rFonts w:ascii="Times New Roman" w:eastAsia="Times New Roman" w:hAnsi="Times New Roman" w:cs="Times New Roman"/>
          <w:sz w:val="24"/>
          <w:szCs w:val="24"/>
        </w:rPr>
        <w:t>Biotechnology Explorer™ GMO Investigator™ Kit: Use pre-made Gels or 3% Gel (</w:t>
      </w: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C75E1E">
        <w:rPr>
          <w:rFonts w:ascii="Times New Roman" w:eastAsia="Times New Roman" w:hAnsi="Times New Roman" w:cs="Times New Roman"/>
          <w:sz w:val="24"/>
          <w:szCs w:val="24"/>
        </w:rPr>
        <w:t>g Agarose, 40 mL 1X TAE)</w:t>
      </w:r>
    </w:p>
    <w:p w:rsidR="006D6006" w:rsidRPr="00C75E1E" w:rsidRDefault="006D6006" w:rsidP="006D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GEL MAKING:</w:t>
      </w:r>
    </w:p>
    <w:p w:rsidR="006D6006" w:rsidRPr="00C75E1E" w:rsidRDefault="006D6006" w:rsidP="006D60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E1E">
        <w:rPr>
          <w:rFonts w:ascii="Times New Roman" w:eastAsia="Times New Roman" w:hAnsi="Times New Roman" w:cs="Times New Roman"/>
          <w:color w:val="000000"/>
          <w:sz w:val="24"/>
          <w:szCs w:val="24"/>
        </w:rPr>
        <w:t>Measure out 40 mL of 1X TAE - Use Fresh Diluted TAE</w:t>
      </w:r>
    </w:p>
    <w:p w:rsidR="006D6006" w:rsidRPr="00C75E1E" w:rsidRDefault="006D6006" w:rsidP="006D60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E1E">
        <w:rPr>
          <w:rFonts w:ascii="Times New Roman" w:eastAsia="Times New Roman" w:hAnsi="Times New Roman" w:cs="Times New Roman"/>
          <w:color w:val="000000"/>
          <w:sz w:val="24"/>
          <w:szCs w:val="24"/>
        </w:rPr>
        <w:t>Weigh out Agarose - Amount per Kit listed above</w:t>
      </w:r>
    </w:p>
    <w:p w:rsidR="006D6006" w:rsidRPr="00C75E1E" w:rsidRDefault="006D6006" w:rsidP="006D60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E1E">
        <w:rPr>
          <w:rFonts w:ascii="Times New Roman" w:eastAsia="Times New Roman" w:hAnsi="Times New Roman" w:cs="Times New Roman"/>
          <w:color w:val="000000"/>
          <w:sz w:val="24"/>
          <w:szCs w:val="24"/>
        </w:rPr>
        <w:t>Mix well and melt completely by Microwave or Hot Plate - Melt until Clear</w:t>
      </w:r>
    </w:p>
    <w:tbl>
      <w:tblPr>
        <w:tblStyle w:val="TableGrid"/>
        <w:tblW w:w="8905" w:type="dxa"/>
        <w:tblInd w:w="720" w:type="dxa"/>
        <w:tblLook w:val="04A0" w:firstRow="1" w:lastRow="0" w:firstColumn="1" w:lastColumn="0" w:noHBand="0" w:noVBand="1"/>
      </w:tblPr>
      <w:tblGrid>
        <w:gridCol w:w="4149"/>
        <w:gridCol w:w="546"/>
        <w:gridCol w:w="4210"/>
      </w:tblGrid>
      <w:tr w:rsidR="006D6006" w:rsidRPr="00C75E1E" w:rsidTr="000E392C">
        <w:tc>
          <w:tcPr>
            <w:tcW w:w="4149" w:type="dxa"/>
            <w:tcBorders>
              <w:right w:val="single" w:sz="4" w:space="0" w:color="auto"/>
            </w:tcBorders>
          </w:tcPr>
          <w:p w:rsidR="006D6006" w:rsidRPr="00C75E1E" w:rsidRDefault="006D6006" w:rsidP="000E392C">
            <w:pPr>
              <w:jc w:val="center"/>
              <w:rPr>
                <w:b/>
                <w:color w:val="000000"/>
              </w:rPr>
            </w:pPr>
            <w:r w:rsidRPr="00C75E1E">
              <w:rPr>
                <w:b/>
                <w:color w:val="000000"/>
              </w:rPr>
              <w:t>HOT PLATE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06" w:rsidRPr="00C75E1E" w:rsidRDefault="006D6006" w:rsidP="000E3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10" w:type="dxa"/>
            <w:tcBorders>
              <w:left w:val="single" w:sz="4" w:space="0" w:color="auto"/>
            </w:tcBorders>
          </w:tcPr>
          <w:p w:rsidR="006D6006" w:rsidRPr="00C75E1E" w:rsidRDefault="006D6006" w:rsidP="000E392C">
            <w:pPr>
              <w:jc w:val="center"/>
              <w:rPr>
                <w:b/>
                <w:color w:val="000000"/>
              </w:rPr>
            </w:pPr>
            <w:r w:rsidRPr="00C75E1E">
              <w:rPr>
                <w:b/>
                <w:color w:val="000000"/>
              </w:rPr>
              <w:t>MICROWAVE</w:t>
            </w:r>
          </w:p>
        </w:tc>
      </w:tr>
      <w:tr w:rsidR="006D6006" w:rsidRPr="00C75E1E" w:rsidTr="000E392C">
        <w:tc>
          <w:tcPr>
            <w:tcW w:w="4149" w:type="dxa"/>
            <w:tcBorders>
              <w:bottom w:val="single" w:sz="4" w:space="0" w:color="auto"/>
              <w:right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  <w:r w:rsidRPr="00C75E1E">
              <w:rPr>
                <w:color w:val="000000"/>
              </w:rPr>
              <w:t>1. Place a rubber stopper or folded paper towel in 125 ml Erlenmeyer flask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06" w:rsidRPr="00C75E1E" w:rsidRDefault="006D6006" w:rsidP="000E392C">
            <w:pPr>
              <w:jc w:val="center"/>
              <w:rPr>
                <w:color w:val="000000"/>
              </w:rPr>
            </w:pPr>
          </w:p>
        </w:tc>
        <w:tc>
          <w:tcPr>
            <w:tcW w:w="4210" w:type="dxa"/>
            <w:tcBorders>
              <w:left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  <w:r w:rsidRPr="00C75E1E">
              <w:rPr>
                <w:color w:val="000000"/>
              </w:rPr>
              <w:t>1. Place a rubber stopper or folded paper towel in 125 mL Erlenmeyer flask</w:t>
            </w:r>
          </w:p>
        </w:tc>
      </w:tr>
      <w:tr w:rsidR="006D6006" w:rsidRPr="00C75E1E" w:rsidTr="000E392C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  <w:r w:rsidRPr="00C75E1E">
              <w:rPr>
                <w:color w:val="000000"/>
              </w:rPr>
              <w:t>2. Turn Hot Plate on to 95 degrees Celsius or to medium/high temperature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</w:p>
        </w:tc>
        <w:tc>
          <w:tcPr>
            <w:tcW w:w="4210" w:type="dxa"/>
            <w:tcBorders>
              <w:left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  <w:r w:rsidRPr="00C75E1E">
              <w:rPr>
                <w:color w:val="000000"/>
              </w:rPr>
              <w:t xml:space="preserve">2. Microwave for about 20-30 seconds – If it bubbles stop it immediately </w:t>
            </w:r>
          </w:p>
        </w:tc>
      </w:tr>
      <w:tr w:rsidR="006D6006" w:rsidRPr="00C75E1E" w:rsidTr="000E392C"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  <w:r w:rsidRPr="00C75E1E">
              <w:rPr>
                <w:color w:val="000000"/>
              </w:rPr>
              <w:t>(It melts into solution at 85-95˚C)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</w:p>
        </w:tc>
        <w:tc>
          <w:tcPr>
            <w:tcW w:w="4210" w:type="dxa"/>
            <w:tcBorders>
              <w:left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  <w:r w:rsidRPr="00C75E1E">
              <w:rPr>
                <w:color w:val="000000"/>
              </w:rPr>
              <w:t xml:space="preserve">3. Take out and swirl </w:t>
            </w:r>
          </w:p>
        </w:tc>
      </w:tr>
      <w:tr w:rsidR="006D6006" w:rsidRPr="00C75E1E" w:rsidTr="000E392C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  <w:r w:rsidRPr="00C75E1E">
              <w:rPr>
                <w:color w:val="000000"/>
              </w:rPr>
              <w:t>3. Heat until it is clear swirling every few minutes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</w:p>
        </w:tc>
        <w:tc>
          <w:tcPr>
            <w:tcW w:w="4210" w:type="dxa"/>
            <w:tcBorders>
              <w:left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  <w:r w:rsidRPr="00C75E1E">
              <w:rPr>
                <w:color w:val="000000"/>
              </w:rPr>
              <w:t>4. Microwave for about 7 seconds – If it bubbles stop it immediately</w:t>
            </w:r>
          </w:p>
        </w:tc>
      </w:tr>
      <w:tr w:rsidR="006D6006" w:rsidRPr="00C75E1E" w:rsidTr="000E392C"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  <w:r w:rsidRPr="00C75E1E">
              <w:rPr>
                <w:color w:val="000000"/>
              </w:rPr>
              <w:t>(If it bubbles pull it off immediately but be careful it will be hot)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</w:p>
        </w:tc>
        <w:tc>
          <w:tcPr>
            <w:tcW w:w="4210" w:type="dxa"/>
            <w:tcBorders>
              <w:left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  <w:r w:rsidRPr="00C75E1E">
              <w:rPr>
                <w:color w:val="000000"/>
              </w:rPr>
              <w:t>5. Take out and swirl (Careful it will be warm)</w:t>
            </w:r>
          </w:p>
        </w:tc>
      </w:tr>
      <w:tr w:rsidR="006D6006" w:rsidRPr="00C75E1E" w:rsidTr="000E392C">
        <w:tc>
          <w:tcPr>
            <w:tcW w:w="4149" w:type="dxa"/>
            <w:tcBorders>
              <w:top w:val="single" w:sz="4" w:space="0" w:color="auto"/>
              <w:right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  <w:r w:rsidRPr="00C75E1E">
              <w:rPr>
                <w:color w:val="000000"/>
              </w:rPr>
              <w:t>7. Once it is clear take off and swirl (Careful it will be hot)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</w:p>
        </w:tc>
        <w:tc>
          <w:tcPr>
            <w:tcW w:w="4210" w:type="dxa"/>
            <w:tcBorders>
              <w:left w:val="single" w:sz="4" w:space="0" w:color="auto"/>
              <w:bottom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  <w:r w:rsidRPr="00C75E1E">
              <w:rPr>
                <w:color w:val="000000"/>
              </w:rPr>
              <w:t>6. Microwave for about 4 seconds – If it bubbles stop it immediately</w:t>
            </w:r>
          </w:p>
        </w:tc>
      </w:tr>
      <w:tr w:rsidR="006D6006" w:rsidRPr="00C75E1E" w:rsidTr="000E392C">
        <w:tc>
          <w:tcPr>
            <w:tcW w:w="4149" w:type="dxa"/>
            <w:tcBorders>
              <w:bottom w:val="single" w:sz="4" w:space="0" w:color="auto"/>
              <w:right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  <w:r w:rsidRPr="00C75E1E">
              <w:rPr>
                <w:color w:val="000000"/>
              </w:rPr>
              <w:t>8. Let it cool on your bench for 5-10 minutes before pouring gel or until you can hold it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</w:p>
        </w:tc>
        <w:tc>
          <w:tcPr>
            <w:tcW w:w="4210" w:type="dxa"/>
            <w:tcBorders>
              <w:left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  <w:r w:rsidRPr="00C75E1E">
              <w:rPr>
                <w:color w:val="000000"/>
              </w:rPr>
              <w:t>7. Take out and swirl (Careful it will be hot)</w:t>
            </w:r>
          </w:p>
        </w:tc>
      </w:tr>
      <w:tr w:rsidR="006D6006" w:rsidRPr="00C75E1E" w:rsidTr="000E392C"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</w:p>
        </w:tc>
        <w:tc>
          <w:tcPr>
            <w:tcW w:w="4210" w:type="dxa"/>
            <w:tcBorders>
              <w:left w:val="single" w:sz="4" w:space="0" w:color="auto"/>
              <w:bottom w:val="single" w:sz="4" w:space="0" w:color="auto"/>
            </w:tcBorders>
          </w:tcPr>
          <w:p w:rsidR="006D6006" w:rsidRPr="00C75E1E" w:rsidRDefault="006D6006" w:rsidP="000E392C">
            <w:pPr>
              <w:rPr>
                <w:color w:val="000000"/>
              </w:rPr>
            </w:pPr>
            <w:r w:rsidRPr="00C75E1E">
              <w:rPr>
                <w:color w:val="000000"/>
              </w:rPr>
              <w:t>8. Let it cool on your bench for 5-10 minutes before pouring gel or until you can hold it</w:t>
            </w:r>
          </w:p>
        </w:tc>
      </w:tr>
      <w:tr w:rsidR="006D6006" w:rsidRPr="00C75E1E" w:rsidTr="000E392C">
        <w:tc>
          <w:tcPr>
            <w:tcW w:w="8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006" w:rsidRPr="00C75E1E" w:rsidRDefault="006D6006" w:rsidP="000E392C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  <w:p w:rsidR="006D6006" w:rsidRPr="00C75E1E" w:rsidRDefault="006D6006" w:rsidP="000E392C">
            <w:pPr>
              <w:jc w:val="center"/>
              <w:rPr>
                <w:b/>
                <w:color w:val="000000"/>
              </w:rPr>
            </w:pPr>
            <w:r w:rsidRPr="00C75E1E">
              <w:rPr>
                <w:b/>
                <w:color w:val="000000"/>
              </w:rPr>
              <w:t>WATCH CAREFULLY! IT SHOULD NOT BOIL</w:t>
            </w:r>
          </w:p>
        </w:tc>
      </w:tr>
    </w:tbl>
    <w:p w:rsidR="006D6006" w:rsidRPr="00C75E1E" w:rsidRDefault="006D6006" w:rsidP="006D60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E1E">
        <w:rPr>
          <w:rFonts w:ascii="Times New Roman" w:eastAsia="Times New Roman" w:hAnsi="Times New Roman" w:cs="Times New Roman"/>
          <w:color w:val="000000"/>
          <w:sz w:val="24"/>
          <w:szCs w:val="24"/>
        </w:rPr>
        <w:t>While your gel is cooling assemble gel casting apparatus (Tape only to the cassette not tape-on-tape)</w:t>
      </w:r>
    </w:p>
    <w:p w:rsidR="006D6006" w:rsidRPr="00C75E1E" w:rsidRDefault="006D6006" w:rsidP="006D60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E1E">
        <w:rPr>
          <w:rFonts w:ascii="Times New Roman" w:eastAsia="Times New Roman" w:hAnsi="Times New Roman" w:cs="Times New Roman"/>
          <w:color w:val="000000"/>
          <w:sz w:val="24"/>
          <w:szCs w:val="24"/>
        </w:rPr>
        <w:t>Pour into Gel Apparatus and add comb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6006" w:rsidRDefault="006D6006" w:rsidP="006D60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cool until it has solidified and turned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75E1E">
        <w:rPr>
          <w:rFonts w:ascii="Times New Roman" w:eastAsia="Times New Roman" w:hAnsi="Times New Roman" w:cs="Times New Roman"/>
          <w:color w:val="000000"/>
          <w:sz w:val="24"/>
          <w:szCs w:val="24"/>
        </w:rPr>
        <w:t>paque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~</w:t>
      </w:r>
      <w:r w:rsidRPr="00C75E1E">
        <w:rPr>
          <w:rFonts w:ascii="Times New Roman" w:eastAsia="Times New Roman" w:hAnsi="Times New Roman" w:cs="Times New Roman"/>
          <w:color w:val="000000"/>
          <w:sz w:val="24"/>
          <w:szCs w:val="24"/>
        </w:rPr>
        <w:t>10-15 minutes)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6006" w:rsidRDefault="006D6006" w:rsidP="006D60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Remove comb from gel by pulling straight up.</w:t>
      </w:r>
    </w:p>
    <w:p w:rsidR="006D6006" w:rsidRDefault="006D6006" w:rsidP="006D60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Gel can be stored in its tray, in the refrigerator, sealed in a zip lock bag with 1-2ml 0.25X TAE buffer for up to one week </w:t>
      </w:r>
    </w:p>
    <w:p w:rsidR="006D6006" w:rsidRPr="00AB27E9" w:rsidRDefault="006D6006" w:rsidP="006D600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6006" w:rsidRPr="00C75E1E" w:rsidRDefault="006D6006" w:rsidP="006D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GEL RUNNING:</w:t>
      </w:r>
    </w:p>
    <w:p w:rsidR="006D6006" w:rsidRPr="00C75E1E" w:rsidRDefault="006D6006" w:rsidP="006D600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E1E">
        <w:rPr>
          <w:rFonts w:ascii="Times New Roman" w:eastAsia="Times New Roman" w:hAnsi="Times New Roman" w:cs="Times New Roman"/>
          <w:color w:val="000000"/>
          <w:sz w:val="24"/>
          <w:szCs w:val="24"/>
        </w:rPr>
        <w:t>Place gel into running chamber, make sure TAE buffer covers the top of the gel</w:t>
      </w:r>
    </w:p>
    <w:p w:rsidR="006D6006" w:rsidRPr="00BA7160" w:rsidRDefault="006D6006" w:rsidP="006D60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Load Samples.  </w:t>
      </w:r>
      <w:r w:rsidRPr="00BA7160">
        <w:rPr>
          <w:rFonts w:ascii="Times New Roman" w:eastAsia="Times New Roman" w:hAnsi="Times New Roman" w:cs="Times New Roman"/>
          <w:sz w:val="24"/>
          <w:szCs w:val="24"/>
        </w:rPr>
        <w:t>Run at 200V for 20 minutes</w:t>
      </w:r>
      <w:bookmarkStart w:id="0" w:name="_GoBack"/>
      <w:bookmarkEnd w:id="0"/>
    </w:p>
    <w:sectPr w:rsidR="006D6006" w:rsidRPr="00BA7160" w:rsidSect="00C75E1E">
      <w:footerReference w:type="default" r:id="rId5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066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0F2F" w:rsidRDefault="006D60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0F2F" w:rsidRDefault="006D600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2855"/>
    <w:multiLevelType w:val="hybridMultilevel"/>
    <w:tmpl w:val="15E07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0DDD"/>
    <w:multiLevelType w:val="hybridMultilevel"/>
    <w:tmpl w:val="F538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54716"/>
    <w:multiLevelType w:val="hybridMultilevel"/>
    <w:tmpl w:val="CB22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33A2"/>
    <w:multiLevelType w:val="hybridMultilevel"/>
    <w:tmpl w:val="D728A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06"/>
    <w:rsid w:val="006D6006"/>
    <w:rsid w:val="0078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91F5"/>
  <w15:chartTrackingRefBased/>
  <w15:docId w15:val="{3CABA2F3-FB28-403F-8361-0965E3A6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006"/>
    <w:pPr>
      <w:spacing w:after="0" w:line="240" w:lineRule="auto"/>
    </w:pPr>
  </w:style>
  <w:style w:type="table" w:styleId="TableGrid">
    <w:name w:val="Table Grid"/>
    <w:basedOn w:val="TableNormal"/>
    <w:uiPriority w:val="59"/>
    <w:rsid w:val="006D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UNDSMHS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Cisek, Karen</dc:creator>
  <cp:keywords/>
  <dc:description/>
  <cp:lastModifiedBy>Cisek, Karen</cp:lastModifiedBy>
  <cp:revision>1</cp:revision>
  <dcterms:created xsi:type="dcterms:W3CDTF">2019-10-21T15:05:00Z</dcterms:created>
  <dcterms:modified xsi:type="dcterms:W3CDTF">2019-10-21T15:05:00Z</dcterms:modified>
</cp:coreProperties>
</file>